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29185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八载春秋 十万公里行程：这个95后让深山开出“彩虹”</w:t>
      </w:r>
    </w:p>
    <w:bookmarkEnd w:id="0"/>
    <w:p w14:paraId="69F20C2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lang w:val="en-US" w:eastAsia="zh-CN"/>
        </w:rPr>
      </w:pPr>
    </w:p>
    <w:p w14:paraId="7592EB8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同期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孟晓轲：今天来的人多不多嘛？</w:t>
      </w:r>
    </w:p>
    <w:p w14:paraId="2061956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1124" w:firstLineChars="4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龙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孃：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我们都到这里来了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！</w:t>
      </w:r>
    </w:p>
    <w:p w14:paraId="1211C66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1124" w:firstLineChars="4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孟晓轲：已经到了啊，好的好的，等哈见！</w:t>
      </w:r>
    </w:p>
    <w:p w14:paraId="00A288A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旁白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p w14:paraId="17A46D9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我是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95后社工孟晓轲，在线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接单</w:t>
      </w:r>
      <w: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第八年！从留守老人到困境儿童，我的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客户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有点特别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8年，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278个社区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10万公里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行程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……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每一声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晓轲快来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，都是我最快的出发令。</w:t>
      </w:r>
    </w:p>
    <w:p w14:paraId="0087E8D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同期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p w14:paraId="07CBB3A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开车途中）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孟晓轲：今天我们要去走的一个点嘞，就是我们的隘口镇坝芒村的养老互助组织点，那里会有一群非常可爱的老年人在等待起我们。</w:t>
      </w:r>
    </w:p>
    <w:p w14:paraId="526A47C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字幕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p w14:paraId="3828D7A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脱贫攻坚时，隘口镇曾是国家级深度贫困乡镇。2021 - 2022年，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孟晓轲曾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受邀来此开展老年人社会工作，为全镇3000位老人入户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走访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、建档。</w:t>
      </w:r>
    </w:p>
    <w:p w14:paraId="529E7DA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同期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p w14:paraId="34586F5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1124" w:firstLineChars="4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孟晓轲：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这一个不少，还多了个新朋友，是非常棒的！有什么新的舞蹈吗？</w:t>
      </w:r>
    </w:p>
    <w:p w14:paraId="4FB526F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1124" w:firstLineChars="4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龙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孃：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有啊！</w:t>
      </w:r>
    </w:p>
    <w:p w14:paraId="3568504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1124" w:firstLineChars="400"/>
        <w:jc w:val="both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孟晓轲：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那跳哈，跳哈，我看哈！</w:t>
      </w:r>
    </w:p>
    <w:p w14:paraId="2CEB8B7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旁白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p w14:paraId="56A5BFE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  <w14:ligatures w14:val="standardContextual"/>
        </w:rPr>
        <w:t>她们的舞步总慢半拍，像山间迟开的野花。可那又怎样？她们的笑容很真实，那些凌乱的舞步，我认为是这乡间最动人的节奏。或许真正的舞台不在聚光灯下，而在有人愿意为笨拙喝彩的山坳里。</w:t>
      </w:r>
    </w:p>
    <w:p w14:paraId="5863FFF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旁白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p w14:paraId="55632A0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  <w14:ligatures w14:val="standardContextual"/>
        </w:rPr>
        <w:t>“有人说社工是‘补窟窿’，但我更想当‘搭梯子’的人。看着他们蹦蹦跳跳的背影，我常想，也许十年、二十年后，他们会成为医生、教师、工程师......而我曾有幸参与过他们的童年，这就是这份工作最浪漫的意义。</w:t>
      </w:r>
    </w:p>
    <w:p w14:paraId="683B0C4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旁白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p w14:paraId="7F5755E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  <w14:ligatures w14:val="standardContextual"/>
        </w:rPr>
        <w:t>“过客仅逗留，不长居。”我或许是服务对象的生命中的过客，只会存在他们的记忆中，但是我希望我一直被需要。</w:t>
      </w:r>
    </w:p>
    <w:p w14:paraId="41AD0EB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【同期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  <w14:ligatures w14:val="standardContextual"/>
        </w:rPr>
        <w:t>孟晓轲：喂，陈茜，怎么了？</w:t>
      </w:r>
    </w:p>
    <w:p w14:paraId="78F5820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124" w:firstLineChars="40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  <w14:ligatures w14:val="standardContextual"/>
        </w:rPr>
        <w:t>小女孩：我想问下周的伙伴计划会开展什么活动？</w:t>
      </w:r>
    </w:p>
    <w:p w14:paraId="52C483D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字幕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p w14:paraId="703121C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  <w14:ligatures w14:val="standardContextual"/>
        </w:rPr>
        <w:t>习近平总书记在重庆考察时指出，"中国式现代化，民生为大"，强调"要深入践行人民城市理念，积极探索超大城市现代化治理新路子。"这既为社会工作指明了方向，也赋予了更大的使命和责任。</w:t>
      </w:r>
    </w:p>
    <w:p w14:paraId="636510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  <w14:ligatures w14:val="standardContextual"/>
        </w:rPr>
        <w:t>我相信，扎根基层的社工力量虽小，一定能够成为现代化治理体系建设的重要一环，推动实现"人人尽责、人人享有"的美好图景，为建没和谐社会贡献更大力量！与人民同行，为治理赋能，我将始终在路上。</w:t>
      </w:r>
    </w:p>
    <w:p w14:paraId="19474BB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旁白+字幕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p w14:paraId="2FE428A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  <w14:ligatures w14:val="standardContextual"/>
        </w:rPr>
        <w:t>如果把8年折算成数字：278个村落的犬吠、3000双褶皱里漾开的笑、40000句掺着方言的“谢谢”……我才发现，青春从不是自己的时钟——它是无数他者人生里，悄然拔节的年轮。</w:t>
      </w:r>
    </w:p>
    <w:p w14:paraId="7C5A309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【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黑屏字幕打字效果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】</w:t>
      </w:r>
    </w:p>
    <w:p w14:paraId="0D66B72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2025年4月，重庆市秀山县彩虹社会服务中心主任孟晓轲被评为全国劳动模范！</w:t>
      </w:r>
    </w:p>
    <w:p w14:paraId="652BC76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  <w:t>致敬每一位在平凡岗位上发光发热的劳动者！</w:t>
      </w:r>
    </w:p>
    <w:p w14:paraId="14FF315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right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秀山融媒体中心记者：杨丽华 简训 杨瑜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4YWE2NWM2NjkyMzUxOGRkNDNkNjJlMmYxYjJlZDkifQ=="/>
  </w:docVars>
  <w:rsids>
    <w:rsidRoot w:val="00D10A67"/>
    <w:rsid w:val="00037686"/>
    <w:rsid w:val="00073747"/>
    <w:rsid w:val="00096E32"/>
    <w:rsid w:val="001F4117"/>
    <w:rsid w:val="002150A6"/>
    <w:rsid w:val="0022739F"/>
    <w:rsid w:val="00242055"/>
    <w:rsid w:val="00265094"/>
    <w:rsid w:val="002B69D3"/>
    <w:rsid w:val="002F1C92"/>
    <w:rsid w:val="00346483"/>
    <w:rsid w:val="003D2E6F"/>
    <w:rsid w:val="003E336F"/>
    <w:rsid w:val="003E4B6C"/>
    <w:rsid w:val="003F0048"/>
    <w:rsid w:val="004235F2"/>
    <w:rsid w:val="00450561"/>
    <w:rsid w:val="00472E21"/>
    <w:rsid w:val="00512A1C"/>
    <w:rsid w:val="00582F7F"/>
    <w:rsid w:val="005A3E27"/>
    <w:rsid w:val="00614D25"/>
    <w:rsid w:val="00615696"/>
    <w:rsid w:val="00615B72"/>
    <w:rsid w:val="00617FD9"/>
    <w:rsid w:val="006E65FC"/>
    <w:rsid w:val="007047A4"/>
    <w:rsid w:val="007D3316"/>
    <w:rsid w:val="007F27AA"/>
    <w:rsid w:val="00983265"/>
    <w:rsid w:val="009A1280"/>
    <w:rsid w:val="009D67AF"/>
    <w:rsid w:val="009E79B8"/>
    <w:rsid w:val="009F0587"/>
    <w:rsid w:val="00A8548F"/>
    <w:rsid w:val="00AA2F23"/>
    <w:rsid w:val="00AE18B4"/>
    <w:rsid w:val="00AF7FBE"/>
    <w:rsid w:val="00BE5F3A"/>
    <w:rsid w:val="00C8134C"/>
    <w:rsid w:val="00C9417D"/>
    <w:rsid w:val="00CD2A2D"/>
    <w:rsid w:val="00CF4E3A"/>
    <w:rsid w:val="00D10A67"/>
    <w:rsid w:val="00D10EA3"/>
    <w:rsid w:val="00D33C3A"/>
    <w:rsid w:val="00D45C68"/>
    <w:rsid w:val="00D87F61"/>
    <w:rsid w:val="00E27278"/>
    <w:rsid w:val="00E879B1"/>
    <w:rsid w:val="00E9284B"/>
    <w:rsid w:val="00F1677D"/>
    <w:rsid w:val="00F2174E"/>
    <w:rsid w:val="00F364AF"/>
    <w:rsid w:val="00F43373"/>
    <w:rsid w:val="00F81F84"/>
    <w:rsid w:val="00FC3EDF"/>
    <w:rsid w:val="00FD7F3F"/>
    <w:rsid w:val="043B088B"/>
    <w:rsid w:val="3718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CDDA8-8D2F-4501-B181-F77227B6C4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2846</Words>
  <Characters>2881</Characters>
  <Lines>21</Lines>
  <Paragraphs>5</Paragraphs>
  <TotalTime>17</TotalTime>
  <ScaleCrop>false</ScaleCrop>
  <LinksUpToDate>false</LinksUpToDate>
  <CharactersWithSpaces>2886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2025-04-10T02:29:00Z</dcterms:created>
  <dc:creator>RMT</dc:creator>
  <cp:lastModifiedBy>Administrator</cp:lastModifiedBy>
  <dcterms:modified xsi:type="dcterms:W3CDTF">2026-03-10T09:42:30Z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E540A7C797854173A9CB08A5B7C44804_13</vt:lpwstr>
  </property>
</Properties>
</file>